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B33" w:rsidRDefault="000B3FDB" w:rsidP="000650A3">
      <w:pPr>
        <w:pStyle w:val="Heading3"/>
        <w:jc w:val="left"/>
      </w:pPr>
      <w:proofErr w:type="spellStart"/>
      <w:r>
        <w:t>Glenshores</w:t>
      </w:r>
      <w:proofErr w:type="spellEnd"/>
      <w:r>
        <w:t xml:space="preserve"> Water</w:t>
      </w:r>
    </w:p>
    <w:p w:rsidR="000B3FDB" w:rsidRDefault="005B7ACE" w:rsidP="005B7ACE">
      <w:pPr>
        <w:spacing w:after="0"/>
      </w:pPr>
      <w:r>
        <w:t>Robert Payne</w:t>
      </w:r>
    </w:p>
    <w:p w:rsidR="000650A3" w:rsidRDefault="005B7ACE" w:rsidP="0072128A">
      <w:pPr>
        <w:spacing w:after="0"/>
      </w:pPr>
      <w:r>
        <w:t>122 S Ave D</w:t>
      </w:r>
    </w:p>
    <w:p w:rsidR="0072128A" w:rsidRDefault="005B7ACE" w:rsidP="0072128A">
      <w:pPr>
        <w:spacing w:after="0"/>
      </w:pPr>
      <w:r>
        <w:t>Clifton</w:t>
      </w:r>
      <w:r w:rsidR="00CC514A">
        <w:t>, TX  766</w:t>
      </w:r>
      <w:r>
        <w:t>34</w:t>
      </w:r>
    </w:p>
    <w:p w:rsidR="0072128A" w:rsidRDefault="008C1A91" w:rsidP="0072128A">
      <w:pPr>
        <w:spacing w:after="0"/>
      </w:pPr>
      <w:r>
        <w:t>254-</w:t>
      </w:r>
      <w:r w:rsidR="005B7ACE">
        <w:t>675-3551</w:t>
      </w:r>
    </w:p>
    <w:p w:rsidR="0072128A" w:rsidRDefault="005B7ACE" w:rsidP="0072128A">
      <w:pPr>
        <w:spacing w:after="0"/>
      </w:pPr>
      <w:r>
        <w:t>Bosque County</w:t>
      </w:r>
      <w:r w:rsidR="0072128A">
        <w:t>, Texas</w:t>
      </w:r>
    </w:p>
    <w:p w:rsidR="00F202FD" w:rsidRDefault="00F202FD" w:rsidP="0072128A">
      <w:pPr>
        <w:spacing w:after="0"/>
      </w:pPr>
    </w:p>
    <w:p w:rsidR="005A2B33" w:rsidRPr="005A2B33" w:rsidRDefault="00CC514A" w:rsidP="005A2B33">
      <w:pPr>
        <w:pStyle w:val="Heading2"/>
        <w:rPr>
          <w:rFonts w:asciiTheme="minorHAnsi" w:hAnsiTheme="minorHAnsi" w:cstheme="minorHAnsi"/>
          <w:b w:val="0"/>
          <w:szCs w:val="24"/>
        </w:rPr>
      </w:pPr>
      <w:r>
        <w:rPr>
          <w:rFonts w:asciiTheme="minorHAnsi" w:hAnsiTheme="minorHAnsi" w:cstheme="minorHAnsi"/>
          <w:b w:val="0"/>
          <w:szCs w:val="24"/>
        </w:rPr>
        <w:t>PWS ID #</w:t>
      </w:r>
      <w:r w:rsidR="005B7ACE">
        <w:rPr>
          <w:rFonts w:asciiTheme="minorHAnsi" w:hAnsiTheme="minorHAnsi" w:cstheme="minorHAnsi"/>
          <w:b w:val="0"/>
          <w:szCs w:val="24"/>
        </w:rPr>
        <w:t>0180030</w:t>
      </w:r>
      <w:bookmarkStart w:id="0" w:name="_GoBack"/>
      <w:bookmarkEnd w:id="0"/>
    </w:p>
    <w:p w:rsidR="005A2B33" w:rsidRDefault="005A2B33" w:rsidP="005A2B33">
      <w:pPr>
        <w:pStyle w:val="Subtitle"/>
        <w:jc w:val="left"/>
        <w:rPr>
          <w:rFonts w:asciiTheme="minorHAnsi" w:eastAsiaTheme="minorHAnsi" w:hAnsiTheme="minorHAnsi" w:cstheme="minorHAnsi"/>
          <w:b w:val="0"/>
          <w:sz w:val="24"/>
          <w:szCs w:val="24"/>
        </w:rPr>
      </w:pPr>
    </w:p>
    <w:p w:rsidR="005A2B33" w:rsidRDefault="005A2B33" w:rsidP="005A2B33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PUCT Project 52299 – Senate Bill 3</w:t>
      </w:r>
    </w:p>
    <w:p w:rsidR="005A2B33" w:rsidRDefault="005A2B33" w:rsidP="005A2B33">
      <w:pPr>
        <w:pStyle w:val="Subtitle"/>
        <w:ind w:left="720" w:hanging="720"/>
        <w:jc w:val="left"/>
        <w:rPr>
          <w:b w:val="0"/>
          <w:sz w:val="24"/>
        </w:rPr>
      </w:pPr>
    </w:p>
    <w:p w:rsidR="0072128A" w:rsidRDefault="005B7ACE" w:rsidP="0031388F">
      <w:pPr>
        <w:pStyle w:val="Subtitle"/>
        <w:jc w:val="left"/>
        <w:rPr>
          <w:b w:val="0"/>
          <w:sz w:val="24"/>
        </w:rPr>
      </w:pPr>
      <w:proofErr w:type="spellStart"/>
      <w:r>
        <w:rPr>
          <w:b w:val="0"/>
          <w:sz w:val="24"/>
        </w:rPr>
        <w:t>Glenshores</w:t>
      </w:r>
      <w:proofErr w:type="spellEnd"/>
      <w:r>
        <w:rPr>
          <w:b w:val="0"/>
          <w:sz w:val="24"/>
        </w:rPr>
        <w:t xml:space="preserve"> Water</w:t>
      </w:r>
      <w:r w:rsidR="00E726C1">
        <w:rPr>
          <w:b w:val="0"/>
          <w:sz w:val="24"/>
        </w:rPr>
        <w:t xml:space="preserve"> produces it</w:t>
      </w:r>
      <w:r w:rsidR="0072128A" w:rsidRPr="0072128A">
        <w:rPr>
          <w:b w:val="0"/>
          <w:sz w:val="24"/>
        </w:rPr>
        <w:t>s own water</w:t>
      </w:r>
      <w:r>
        <w:rPr>
          <w:b w:val="0"/>
          <w:sz w:val="24"/>
        </w:rPr>
        <w:t xml:space="preserve"> from one</w:t>
      </w:r>
      <w:r w:rsidR="008C7A93">
        <w:rPr>
          <w:b w:val="0"/>
          <w:sz w:val="24"/>
        </w:rPr>
        <w:t xml:space="preserve"> well</w:t>
      </w:r>
      <w:r>
        <w:rPr>
          <w:b w:val="0"/>
          <w:sz w:val="24"/>
        </w:rPr>
        <w:t>. This well</w:t>
      </w:r>
      <w:r w:rsidR="007C1153">
        <w:rPr>
          <w:b w:val="0"/>
          <w:sz w:val="24"/>
        </w:rPr>
        <w:t xml:space="preserve"> site</w:t>
      </w:r>
      <w:r w:rsidR="0072128A">
        <w:rPr>
          <w:b w:val="0"/>
          <w:sz w:val="24"/>
        </w:rPr>
        <w:t xml:space="preserve"> will be classified as critical load.</w:t>
      </w:r>
      <w:r w:rsidR="008C1A91">
        <w:rPr>
          <w:b w:val="0"/>
          <w:sz w:val="24"/>
        </w:rPr>
        <w:t xml:space="preserve"> </w:t>
      </w:r>
    </w:p>
    <w:p w:rsidR="005B7ACE" w:rsidRDefault="005B7ACE" w:rsidP="0031388F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Well #1 – Located at the intersection of CR 1609 and CR 1623; Clifton, TX</w:t>
      </w:r>
    </w:p>
    <w:p w:rsidR="00B8323C" w:rsidRPr="00B8323C" w:rsidRDefault="00B8323C" w:rsidP="00B8323C">
      <w:pPr>
        <w:spacing w:after="0"/>
        <w:rPr>
          <w:rFonts w:ascii="Times New Roman" w:hAnsi="Times New Roman" w:cs="Times New Roman"/>
          <w:sz w:val="24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Emergency Contacts:</w:t>
      </w:r>
    </w:p>
    <w:p w:rsidR="005A2B33" w:rsidRDefault="005B7ACE" w:rsidP="005A2B33">
      <w:pPr>
        <w:pStyle w:val="BodyText"/>
        <w:rPr>
          <w:b w:val="0"/>
        </w:rPr>
      </w:pPr>
      <w:r>
        <w:rPr>
          <w:b w:val="0"/>
        </w:rPr>
        <w:t>Robert Payne - Owner</w:t>
      </w:r>
    </w:p>
    <w:p w:rsidR="005A2B33" w:rsidRDefault="00CC514A" w:rsidP="005A2B33">
      <w:pPr>
        <w:pStyle w:val="BodyText"/>
        <w:rPr>
          <w:b w:val="0"/>
        </w:rPr>
      </w:pPr>
      <w:r>
        <w:rPr>
          <w:b w:val="0"/>
        </w:rPr>
        <w:t>254-</w:t>
      </w:r>
      <w:r w:rsidR="005B7ACE">
        <w:rPr>
          <w:b w:val="0"/>
        </w:rPr>
        <w:t>749-0942</w:t>
      </w:r>
    </w:p>
    <w:p w:rsidR="005A2B33" w:rsidRDefault="005B7ACE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  <w:r w:rsidR="00CC514A">
        <w:rPr>
          <w:b w:val="0"/>
        </w:rPr>
        <w:t xml:space="preserve"> –</w:t>
      </w:r>
      <w:r>
        <w:rPr>
          <w:b w:val="0"/>
        </w:rPr>
        <w:t xml:space="preserve"> System Operator</w:t>
      </w:r>
    </w:p>
    <w:p w:rsidR="005A2B33" w:rsidRDefault="0031388F" w:rsidP="005A2B33">
      <w:pPr>
        <w:pStyle w:val="BodyText"/>
        <w:rPr>
          <w:b w:val="0"/>
        </w:rPr>
      </w:pPr>
      <w:r>
        <w:rPr>
          <w:b w:val="0"/>
        </w:rPr>
        <w:t>2</w:t>
      </w:r>
      <w:r w:rsidR="005B7ACE">
        <w:rPr>
          <w:b w:val="0"/>
        </w:rPr>
        <w:t>54-722-3458</w:t>
      </w:r>
    </w:p>
    <w:p w:rsidR="005A2B33" w:rsidRDefault="005A2B33" w:rsidP="005A2B33">
      <w:pPr>
        <w:pStyle w:val="BodyText"/>
        <w:rPr>
          <w:b w:val="0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Thank you,</w:t>
      </w:r>
    </w:p>
    <w:p w:rsidR="005A2B33" w:rsidRDefault="005A2B33" w:rsidP="005A2B33">
      <w:pPr>
        <w:pStyle w:val="BodyText"/>
        <w:rPr>
          <w:b w:val="0"/>
        </w:rPr>
      </w:pPr>
    </w:p>
    <w:p w:rsidR="002F3134" w:rsidRPr="002F3134" w:rsidRDefault="002F3134" w:rsidP="002F3134">
      <w:pPr>
        <w:pStyle w:val="BodyText"/>
        <w:rPr>
          <w:rFonts w:ascii="Brush Script MT" w:hAnsi="Brush Script MT"/>
          <w:b w:val="0"/>
          <w:sz w:val="48"/>
          <w:szCs w:val="48"/>
        </w:rPr>
      </w:pPr>
      <w:r w:rsidRPr="002F3134">
        <w:rPr>
          <w:rFonts w:ascii="Brush Script MT" w:hAnsi="Brush Script MT"/>
          <w:b w:val="0"/>
          <w:sz w:val="48"/>
          <w:szCs w:val="48"/>
        </w:rPr>
        <w:t xml:space="preserve">David C. </w:t>
      </w:r>
      <w:proofErr w:type="spellStart"/>
      <w:r w:rsidRPr="002F3134">
        <w:rPr>
          <w:rFonts w:ascii="Brush Script MT" w:hAnsi="Brush Script MT"/>
          <w:b w:val="0"/>
          <w:sz w:val="48"/>
          <w:szCs w:val="48"/>
        </w:rPr>
        <w:t>Posten</w:t>
      </w:r>
      <w:proofErr w:type="spellEnd"/>
    </w:p>
    <w:p w:rsidR="002F3134" w:rsidRDefault="002F3134" w:rsidP="005A2B33">
      <w:pPr>
        <w:pStyle w:val="BodyText"/>
        <w:rPr>
          <w:b w:val="0"/>
        </w:rPr>
      </w:pPr>
    </w:p>
    <w:p w:rsidR="002F3134" w:rsidRDefault="002F3134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</w:p>
    <w:p w:rsidR="002F3134" w:rsidRDefault="002F3134" w:rsidP="005A2B33">
      <w:pPr>
        <w:pStyle w:val="BodyText"/>
        <w:rPr>
          <w:b w:val="0"/>
        </w:rPr>
      </w:pPr>
    </w:p>
    <w:p w:rsidR="002F3134" w:rsidRPr="00B85A31" w:rsidRDefault="005B7ACE" w:rsidP="005A2B33">
      <w:pPr>
        <w:pStyle w:val="BodyText"/>
        <w:rPr>
          <w:b w:val="0"/>
        </w:rPr>
      </w:pPr>
      <w:r>
        <w:rPr>
          <w:b w:val="0"/>
        </w:rPr>
        <w:t>cc: Bosque</w:t>
      </w:r>
      <w:r w:rsidR="007C1153">
        <w:rPr>
          <w:b w:val="0"/>
        </w:rPr>
        <w:t xml:space="preserve"> </w:t>
      </w:r>
      <w:r w:rsidR="0031388F">
        <w:rPr>
          <w:b w:val="0"/>
        </w:rPr>
        <w:t xml:space="preserve">County LEPC, </w:t>
      </w:r>
      <w:r w:rsidR="005069DD">
        <w:rPr>
          <w:b w:val="0"/>
        </w:rPr>
        <w:t xml:space="preserve">TDEM; </w:t>
      </w:r>
      <w:r>
        <w:rPr>
          <w:b w:val="0"/>
        </w:rPr>
        <w:t>United Cooperative Services</w:t>
      </w:r>
    </w:p>
    <w:p w:rsidR="00AB6E64" w:rsidRDefault="00AB6E64"/>
    <w:sectPr w:rsidR="00AB6E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B33"/>
    <w:rsid w:val="000650A3"/>
    <w:rsid w:val="000B3FDB"/>
    <w:rsid w:val="000D1A9D"/>
    <w:rsid w:val="001D1848"/>
    <w:rsid w:val="002F3134"/>
    <w:rsid w:val="0031388F"/>
    <w:rsid w:val="0036611E"/>
    <w:rsid w:val="003C11C6"/>
    <w:rsid w:val="005069DD"/>
    <w:rsid w:val="005A2B33"/>
    <w:rsid w:val="005B7ACE"/>
    <w:rsid w:val="0072128A"/>
    <w:rsid w:val="007C1153"/>
    <w:rsid w:val="0084280F"/>
    <w:rsid w:val="008C1A91"/>
    <w:rsid w:val="008C7A93"/>
    <w:rsid w:val="0095347C"/>
    <w:rsid w:val="00AB6E64"/>
    <w:rsid w:val="00B8323C"/>
    <w:rsid w:val="00BB03BC"/>
    <w:rsid w:val="00BD3286"/>
    <w:rsid w:val="00BD5AA4"/>
    <w:rsid w:val="00CC514A"/>
    <w:rsid w:val="00D053DB"/>
    <w:rsid w:val="00E726C1"/>
    <w:rsid w:val="00E74EC6"/>
    <w:rsid w:val="00E83325"/>
    <w:rsid w:val="00F202FD"/>
    <w:rsid w:val="00F9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2</cp:revision>
  <cp:lastPrinted>2021-09-28T21:08:00Z</cp:lastPrinted>
  <dcterms:created xsi:type="dcterms:W3CDTF">2021-09-28T21:08:00Z</dcterms:created>
  <dcterms:modified xsi:type="dcterms:W3CDTF">2021-09-28T21:08:00Z</dcterms:modified>
</cp:coreProperties>
</file>